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3F" w:rsidRDefault="00C7283F" w:rsidP="00192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6B01A1" w:rsidRPr="00A62D38" w:rsidRDefault="005F46FA" w:rsidP="006B0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D3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7283F" w:rsidRPr="00A62D38">
        <w:rPr>
          <w:rFonts w:ascii="Times New Roman" w:hAnsi="Times New Roman" w:cs="Times New Roman"/>
          <w:b/>
          <w:sz w:val="28"/>
          <w:szCs w:val="28"/>
        </w:rPr>
        <w:t>провед</w:t>
      </w:r>
      <w:r w:rsidR="0056732F" w:rsidRPr="00A62D38">
        <w:rPr>
          <w:rFonts w:ascii="Times New Roman" w:hAnsi="Times New Roman" w:cs="Times New Roman"/>
          <w:b/>
          <w:sz w:val="28"/>
          <w:szCs w:val="28"/>
        </w:rPr>
        <w:t>ении</w:t>
      </w:r>
      <w:r w:rsidR="00A62D38" w:rsidRPr="00A62D38">
        <w:rPr>
          <w:rFonts w:ascii="Times New Roman" w:hAnsi="Times New Roman" w:cs="Times New Roman"/>
          <w:b/>
          <w:sz w:val="28"/>
        </w:rPr>
        <w:t xml:space="preserve"> конкурса </w:t>
      </w:r>
      <w:r w:rsidR="0051710B" w:rsidRPr="0051710B">
        <w:rPr>
          <w:rFonts w:ascii="Times New Roman" w:hAnsi="Times New Roman" w:cs="Times New Roman"/>
          <w:b/>
          <w:sz w:val="28"/>
          <w:szCs w:val="28"/>
        </w:rPr>
        <w:t>проектов по</w:t>
      </w:r>
      <w:r w:rsidR="0051710B" w:rsidRPr="0051710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b/>
          <w:sz w:val="28"/>
          <w:szCs w:val="28"/>
        </w:rPr>
        <w:t>внедрению</w:t>
      </w:r>
      <w:r w:rsidR="0051710B" w:rsidRPr="0051710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b/>
          <w:sz w:val="28"/>
          <w:szCs w:val="28"/>
        </w:rPr>
        <w:t>бережливых</w:t>
      </w:r>
      <w:r w:rsidR="0051710B" w:rsidRPr="0051710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b/>
          <w:sz w:val="28"/>
          <w:szCs w:val="28"/>
        </w:rPr>
        <w:t>технологий</w:t>
      </w:r>
      <w:r w:rsidR="0051710B" w:rsidRPr="0051710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b/>
          <w:sz w:val="28"/>
          <w:szCs w:val="28"/>
        </w:rPr>
        <w:t>в</w:t>
      </w:r>
      <w:r w:rsidR="0051710B" w:rsidRPr="0051710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b/>
          <w:sz w:val="28"/>
          <w:szCs w:val="28"/>
        </w:rPr>
        <w:t>администрации Сосновского муниципального округа Нижегородской области и подведомственных</w:t>
      </w:r>
      <w:r w:rsidR="0051710B" w:rsidRPr="0051710B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организациях</w:t>
      </w:r>
      <w:r w:rsidR="0051710B" w:rsidRPr="00A62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D38" w:rsidRPr="00A62D38">
        <w:rPr>
          <w:rFonts w:ascii="Times New Roman" w:hAnsi="Times New Roman" w:cs="Times New Roman"/>
          <w:b/>
          <w:sz w:val="28"/>
          <w:szCs w:val="28"/>
        </w:rPr>
        <w:t>(далее – Конкурс)</w:t>
      </w:r>
    </w:p>
    <w:p w:rsidR="0051710B" w:rsidRPr="0051710B" w:rsidRDefault="006B01A1" w:rsidP="005171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D38">
        <w:rPr>
          <w:rFonts w:ascii="Times New Roman" w:hAnsi="Times New Roman" w:cs="Times New Roman"/>
          <w:sz w:val="28"/>
          <w:szCs w:val="28"/>
        </w:rPr>
        <w:t xml:space="preserve"> </w:t>
      </w:r>
      <w:r w:rsidR="00BD353C" w:rsidRPr="00A62D38">
        <w:rPr>
          <w:rFonts w:ascii="Times New Roman" w:hAnsi="Times New Roman" w:cs="Times New Roman"/>
          <w:sz w:val="28"/>
          <w:szCs w:val="28"/>
        </w:rPr>
        <w:t>(</w:t>
      </w:r>
      <w:r w:rsidR="00BD353C" w:rsidRPr="0051710B">
        <w:rPr>
          <w:rFonts w:ascii="Times New Roman" w:hAnsi="Times New Roman" w:cs="Times New Roman"/>
          <w:sz w:val="28"/>
          <w:szCs w:val="28"/>
        </w:rPr>
        <w:t>в соответствии с</w:t>
      </w:r>
      <w:r w:rsidR="00D8749F" w:rsidRPr="0051710B">
        <w:rPr>
          <w:rFonts w:ascii="Times New Roman" w:hAnsi="Times New Roman" w:cs="Times New Roman"/>
          <w:sz w:val="28"/>
          <w:szCs w:val="28"/>
        </w:rPr>
        <w:t xml:space="preserve"> </w:t>
      </w:r>
      <w:r w:rsidR="00A62D38" w:rsidRPr="0051710B">
        <w:rPr>
          <w:rFonts w:ascii="Times New Roman" w:hAnsi="Times New Roman" w:cs="Times New Roman"/>
          <w:sz w:val="28"/>
        </w:rPr>
        <w:t xml:space="preserve">Положением </w:t>
      </w:r>
      <w:r w:rsidR="0051710B" w:rsidRPr="0051710B">
        <w:rPr>
          <w:rFonts w:ascii="Times New Roman" w:hAnsi="Times New Roman" w:cs="Times New Roman"/>
          <w:sz w:val="28"/>
          <w:szCs w:val="28"/>
        </w:rPr>
        <w:t>о конкурсе</w:t>
      </w:r>
      <w:r w:rsidR="0051710B" w:rsidRPr="0051710B">
        <w:rPr>
          <w:rFonts w:ascii="Times New Roman" w:hAnsi="Times New Roman" w:cs="Times New Roman"/>
          <w:sz w:val="24"/>
          <w:szCs w:val="24"/>
        </w:rPr>
        <w:t xml:space="preserve"> </w:t>
      </w:r>
      <w:r w:rsidR="0051710B" w:rsidRPr="0051710B">
        <w:rPr>
          <w:rFonts w:ascii="Times New Roman" w:hAnsi="Times New Roman" w:cs="Times New Roman"/>
          <w:sz w:val="28"/>
          <w:szCs w:val="28"/>
        </w:rPr>
        <w:t>проектов по</w:t>
      </w:r>
      <w:r w:rsidR="0051710B" w:rsidRPr="005171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sz w:val="28"/>
          <w:szCs w:val="28"/>
        </w:rPr>
        <w:t>внедрению</w:t>
      </w:r>
      <w:r w:rsidR="0051710B" w:rsidRPr="005171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sz w:val="28"/>
          <w:szCs w:val="28"/>
        </w:rPr>
        <w:t>бережливых</w:t>
      </w:r>
      <w:r w:rsidR="0051710B" w:rsidRPr="005171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sz w:val="28"/>
          <w:szCs w:val="28"/>
        </w:rPr>
        <w:t>технологий</w:t>
      </w:r>
      <w:r w:rsidR="0051710B" w:rsidRPr="005171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sz w:val="28"/>
          <w:szCs w:val="28"/>
        </w:rPr>
        <w:t>в</w:t>
      </w:r>
      <w:r w:rsidR="0051710B" w:rsidRPr="005171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sz w:val="28"/>
          <w:szCs w:val="28"/>
        </w:rPr>
        <w:t>администрации Сосновского муниципального округа Нижегородской области и подведомственных</w:t>
      </w:r>
      <w:r w:rsidR="0051710B" w:rsidRPr="0051710B">
        <w:rPr>
          <w:rFonts w:ascii="Times New Roman" w:hAnsi="Times New Roman" w:cs="Times New Roman"/>
          <w:spacing w:val="-15"/>
          <w:sz w:val="28"/>
          <w:szCs w:val="28"/>
        </w:rPr>
        <w:t xml:space="preserve"> организациях</w:t>
      </w:r>
      <w:r w:rsidR="0051710B" w:rsidRPr="0051710B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Сосновского муниципального округа Нижегородской области от 25.03.2025 № 308 </w:t>
      </w:r>
    </w:p>
    <w:p w:rsidR="0051710B" w:rsidRPr="0051710B" w:rsidRDefault="0051710B" w:rsidP="0051710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(далее – Положение)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2905" w:rsidRDefault="00F44B39" w:rsidP="00D57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57E9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052EA" w:rsidRPr="00F44B39" w:rsidRDefault="004F2905" w:rsidP="00D57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57E90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C7283F" w:rsidRPr="00C34610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="00A62D38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C7283F" w:rsidRPr="00F44B3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0D0F2F" w:rsidRPr="00F44B39">
        <w:rPr>
          <w:rFonts w:ascii="Times New Roman" w:hAnsi="Times New Roman" w:cs="Times New Roman"/>
          <w:sz w:val="28"/>
          <w:szCs w:val="28"/>
        </w:rPr>
        <w:t>с</w:t>
      </w:r>
      <w:r w:rsidR="000D0F2F" w:rsidRPr="00F4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10B">
        <w:rPr>
          <w:rFonts w:ascii="Times New Roman" w:hAnsi="Times New Roman" w:cs="Times New Roman"/>
          <w:sz w:val="28"/>
          <w:szCs w:val="28"/>
        </w:rPr>
        <w:t>01</w:t>
      </w:r>
      <w:proofErr w:type="gramEnd"/>
      <w:r w:rsidR="0051710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62D38">
        <w:rPr>
          <w:rFonts w:ascii="Times New Roman" w:hAnsi="Times New Roman" w:cs="Times New Roman"/>
          <w:sz w:val="28"/>
          <w:szCs w:val="28"/>
        </w:rPr>
        <w:t xml:space="preserve"> 2025</w:t>
      </w:r>
      <w:r w:rsidR="00D8749F" w:rsidRPr="00F44B39">
        <w:rPr>
          <w:rFonts w:ascii="Times New Roman" w:hAnsi="Times New Roman" w:cs="Times New Roman"/>
          <w:sz w:val="28"/>
          <w:szCs w:val="28"/>
        </w:rPr>
        <w:t xml:space="preserve"> г</w:t>
      </w:r>
      <w:r w:rsidR="0051710B">
        <w:rPr>
          <w:rFonts w:ascii="Times New Roman" w:hAnsi="Times New Roman" w:cs="Times New Roman"/>
          <w:sz w:val="28"/>
          <w:szCs w:val="28"/>
        </w:rPr>
        <w:t>. до 2</w:t>
      </w:r>
      <w:r w:rsidR="00A62D38">
        <w:rPr>
          <w:rFonts w:ascii="Times New Roman" w:hAnsi="Times New Roman" w:cs="Times New Roman"/>
          <w:sz w:val="28"/>
          <w:szCs w:val="28"/>
        </w:rPr>
        <w:t>1 апреля</w:t>
      </w:r>
      <w:r w:rsidR="00C7283F" w:rsidRPr="00F44B39">
        <w:rPr>
          <w:rFonts w:ascii="Times New Roman" w:hAnsi="Times New Roman" w:cs="Times New Roman"/>
          <w:sz w:val="28"/>
          <w:szCs w:val="28"/>
        </w:rPr>
        <w:t xml:space="preserve"> </w:t>
      </w:r>
      <w:r w:rsidR="00A62D38">
        <w:rPr>
          <w:rFonts w:ascii="Times New Roman" w:hAnsi="Times New Roman" w:cs="Times New Roman"/>
          <w:sz w:val="28"/>
          <w:szCs w:val="28"/>
        </w:rPr>
        <w:t>2025</w:t>
      </w:r>
      <w:r w:rsidR="00C7283F" w:rsidRPr="00F44B39">
        <w:rPr>
          <w:rFonts w:ascii="Times New Roman" w:hAnsi="Times New Roman" w:cs="Times New Roman"/>
          <w:sz w:val="28"/>
          <w:szCs w:val="28"/>
        </w:rPr>
        <w:t xml:space="preserve"> г.</w:t>
      </w:r>
      <w:r w:rsidR="007F745D" w:rsidRPr="00F44B39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51710B">
        <w:rPr>
          <w:rFonts w:ascii="Times New Roman" w:hAnsi="Times New Roman" w:cs="Times New Roman"/>
          <w:sz w:val="28"/>
          <w:szCs w:val="28"/>
        </w:rPr>
        <w:t xml:space="preserve"> – 20</w:t>
      </w:r>
      <w:r w:rsidR="000D0F2F" w:rsidRPr="00F44B39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2052EA">
        <w:rPr>
          <w:rFonts w:ascii="Times New Roman" w:hAnsi="Times New Roman" w:cs="Times New Roman"/>
          <w:sz w:val="28"/>
          <w:szCs w:val="28"/>
        </w:rPr>
        <w:t>.</w:t>
      </w:r>
    </w:p>
    <w:p w:rsidR="00C7283F" w:rsidRDefault="00A62D38" w:rsidP="00A62D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2.</w:t>
      </w:r>
      <w:r w:rsidR="00C7283F" w:rsidRPr="00C34610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C7283F" w:rsidRPr="00F44B39">
        <w:rPr>
          <w:rFonts w:ascii="Times New Roman" w:hAnsi="Times New Roman" w:cs="Times New Roman"/>
          <w:b/>
          <w:sz w:val="28"/>
          <w:szCs w:val="28"/>
        </w:rPr>
        <w:t>, место нахождения, почтовый адрес</w:t>
      </w:r>
      <w:r w:rsidR="000442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7283F" w:rsidRPr="00F44B39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 w:rsidR="006B01A1">
        <w:rPr>
          <w:rFonts w:ascii="Times New Roman" w:hAnsi="Times New Roman" w:cs="Times New Roman"/>
          <w:b/>
          <w:sz w:val="28"/>
          <w:szCs w:val="28"/>
        </w:rPr>
        <w:t>, контактный телефон организатора конкурсного отбора</w:t>
      </w:r>
      <w:r w:rsidR="00C7283F" w:rsidRPr="00F44B39">
        <w:rPr>
          <w:rFonts w:ascii="Times New Roman" w:hAnsi="Times New Roman" w:cs="Times New Roman"/>
          <w:b/>
          <w:sz w:val="28"/>
          <w:szCs w:val="28"/>
        </w:rPr>
        <w:t>:</w:t>
      </w:r>
      <w:r w:rsidR="006B01A1">
        <w:rPr>
          <w:rFonts w:ascii="Times New Roman" w:hAnsi="Times New Roman" w:cs="Times New Roman"/>
          <w:sz w:val="28"/>
          <w:szCs w:val="28"/>
        </w:rPr>
        <w:t xml:space="preserve"> </w:t>
      </w:r>
      <w:r w:rsidR="00242C44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</w:t>
      </w:r>
      <w:r w:rsidR="006B01A1">
        <w:rPr>
          <w:rFonts w:ascii="Times New Roman" w:hAnsi="Times New Roman" w:cs="Times New Roman"/>
          <w:sz w:val="28"/>
          <w:szCs w:val="28"/>
        </w:rPr>
        <w:t>а</w:t>
      </w:r>
      <w:r w:rsidR="00242C44">
        <w:rPr>
          <w:rFonts w:ascii="Times New Roman" w:hAnsi="Times New Roman" w:cs="Times New Roman"/>
          <w:sz w:val="28"/>
          <w:szCs w:val="28"/>
        </w:rPr>
        <w:t>дминистрации</w:t>
      </w:r>
      <w:r w:rsidR="00C7283F" w:rsidRPr="00F44B39">
        <w:rPr>
          <w:rFonts w:ascii="Times New Roman" w:hAnsi="Times New Roman" w:cs="Times New Roman"/>
          <w:sz w:val="28"/>
          <w:szCs w:val="28"/>
        </w:rPr>
        <w:t xml:space="preserve"> С</w:t>
      </w:r>
      <w:r w:rsidR="003831BA" w:rsidRPr="00F44B39">
        <w:rPr>
          <w:rFonts w:ascii="Times New Roman" w:hAnsi="Times New Roman" w:cs="Times New Roman"/>
          <w:sz w:val="28"/>
          <w:szCs w:val="28"/>
        </w:rPr>
        <w:t>основского муниципального округа</w:t>
      </w:r>
      <w:r w:rsidR="00C7283F" w:rsidRPr="00F44B39">
        <w:rPr>
          <w:rFonts w:ascii="Times New Roman" w:hAnsi="Times New Roman" w:cs="Times New Roman"/>
          <w:sz w:val="28"/>
          <w:szCs w:val="28"/>
        </w:rPr>
        <w:t xml:space="preserve"> Нижегородской области, место нахождения (почтовый адрес):</w:t>
      </w:r>
      <w:r w:rsidR="000D0F2F" w:rsidRPr="00F44B39">
        <w:rPr>
          <w:rFonts w:ascii="Times New Roman" w:hAnsi="Times New Roman" w:cs="Times New Roman"/>
          <w:sz w:val="28"/>
          <w:szCs w:val="28"/>
        </w:rPr>
        <w:t xml:space="preserve"> </w:t>
      </w:r>
      <w:r w:rsidR="0056732F" w:rsidRPr="00F44B39">
        <w:rPr>
          <w:rFonts w:ascii="Times New Roman" w:hAnsi="Times New Roman" w:cs="Times New Roman"/>
          <w:sz w:val="28"/>
          <w:szCs w:val="28"/>
        </w:rPr>
        <w:t>606170 Нижегородская область</w:t>
      </w:r>
      <w:r w:rsidR="003831BA" w:rsidRPr="00F44B39">
        <w:rPr>
          <w:rFonts w:ascii="Times New Roman" w:hAnsi="Times New Roman" w:cs="Times New Roman"/>
          <w:sz w:val="28"/>
          <w:szCs w:val="28"/>
        </w:rPr>
        <w:t>,</w:t>
      </w:r>
      <w:r w:rsidR="0056732F" w:rsidRPr="00F44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32F" w:rsidRPr="00F44B3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56732F" w:rsidRPr="00F44B39">
        <w:rPr>
          <w:rFonts w:ascii="Times New Roman" w:hAnsi="Times New Roman" w:cs="Times New Roman"/>
          <w:sz w:val="28"/>
          <w:szCs w:val="28"/>
        </w:rPr>
        <w:t>.</w:t>
      </w:r>
      <w:r w:rsidR="000442B2">
        <w:rPr>
          <w:rFonts w:ascii="Times New Roman" w:hAnsi="Times New Roman" w:cs="Times New Roman"/>
          <w:sz w:val="28"/>
          <w:szCs w:val="28"/>
        </w:rPr>
        <w:t xml:space="preserve"> </w:t>
      </w:r>
      <w:r w:rsidR="0056732F" w:rsidRPr="00F44B39">
        <w:rPr>
          <w:rFonts w:ascii="Times New Roman" w:hAnsi="Times New Roman" w:cs="Times New Roman"/>
          <w:sz w:val="28"/>
          <w:szCs w:val="28"/>
        </w:rPr>
        <w:t>Сосновское</w:t>
      </w:r>
      <w:r w:rsidR="003831BA" w:rsidRPr="00F44B39">
        <w:rPr>
          <w:rFonts w:ascii="Times New Roman" w:hAnsi="Times New Roman" w:cs="Times New Roman"/>
          <w:sz w:val="28"/>
          <w:szCs w:val="28"/>
        </w:rPr>
        <w:t>,</w:t>
      </w:r>
      <w:r w:rsidR="0056732F" w:rsidRPr="00F44B39">
        <w:rPr>
          <w:rFonts w:ascii="Times New Roman" w:hAnsi="Times New Roman" w:cs="Times New Roman"/>
          <w:sz w:val="28"/>
          <w:szCs w:val="28"/>
        </w:rPr>
        <w:t xml:space="preserve"> ул. Ленина д.27</w:t>
      </w:r>
      <w:r w:rsidR="00C7283F" w:rsidRPr="00F44B39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="005171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B72F7">
        <w:rPr>
          <w:rStyle w:val="a5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DB72F7">
        <w:rPr>
          <w:rStyle w:val="a5"/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DB72F7" w:rsidRPr="00DB72F7">
        <w:rPr>
          <w:rStyle w:val="a5"/>
          <w:rFonts w:ascii="Times New Roman" w:hAnsi="Times New Roman" w:cs="Times New Roman"/>
          <w:sz w:val="28"/>
          <w:szCs w:val="28"/>
          <w:lang w:val="en-US"/>
        </w:rPr>
        <w:instrText>statsosna</w:instrText>
      </w:r>
      <w:r w:rsidR="00DB72F7" w:rsidRPr="00DB72F7">
        <w:rPr>
          <w:rStyle w:val="a5"/>
          <w:rFonts w:ascii="Times New Roman" w:hAnsi="Times New Roman" w:cs="Times New Roman"/>
          <w:sz w:val="28"/>
          <w:szCs w:val="28"/>
        </w:rPr>
        <w:instrText>@</w:instrText>
      </w:r>
      <w:r w:rsidR="00DB72F7" w:rsidRPr="00DB72F7">
        <w:rPr>
          <w:rStyle w:val="a5"/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DB72F7" w:rsidRPr="00DB72F7">
        <w:rPr>
          <w:rStyle w:val="a5"/>
          <w:rFonts w:ascii="Times New Roman" w:hAnsi="Times New Roman" w:cs="Times New Roman"/>
          <w:sz w:val="28"/>
          <w:szCs w:val="28"/>
        </w:rPr>
        <w:instrText>.</w:instrText>
      </w:r>
      <w:r w:rsidR="00DB72F7" w:rsidRPr="00DB72F7">
        <w:rPr>
          <w:rStyle w:val="a5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DB72F7">
        <w:rPr>
          <w:rStyle w:val="a5"/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DB72F7">
        <w:rPr>
          <w:rStyle w:val="a5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DB72F7" w:rsidRPr="00612193">
        <w:rPr>
          <w:rStyle w:val="a5"/>
          <w:rFonts w:ascii="Times New Roman" w:hAnsi="Times New Roman" w:cs="Times New Roman"/>
          <w:sz w:val="28"/>
          <w:szCs w:val="28"/>
          <w:lang w:val="en-US"/>
        </w:rPr>
        <w:t>statsosna</w:t>
      </w:r>
      <w:r w:rsidR="00DB72F7" w:rsidRPr="00612193">
        <w:rPr>
          <w:rStyle w:val="a5"/>
          <w:rFonts w:ascii="Times New Roman" w:hAnsi="Times New Roman" w:cs="Times New Roman"/>
          <w:sz w:val="28"/>
          <w:szCs w:val="28"/>
        </w:rPr>
        <w:t>@</w:t>
      </w:r>
      <w:r w:rsidR="00DB72F7" w:rsidRPr="00612193">
        <w:rPr>
          <w:rStyle w:val="a5"/>
          <w:rFonts w:ascii="Times New Roman" w:hAnsi="Times New Roman" w:cs="Times New Roman"/>
          <w:sz w:val="28"/>
          <w:szCs w:val="28"/>
          <w:lang w:val="en-US"/>
        </w:rPr>
        <w:t>yandex</w:t>
      </w:r>
      <w:r w:rsidR="00DB72F7" w:rsidRPr="00612193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DB72F7" w:rsidRPr="00612193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r w:rsidR="00DB72F7">
        <w:rPr>
          <w:rStyle w:val="a5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51710B" w:rsidRPr="0051710B">
        <w:rPr>
          <w:rFonts w:ascii="Times New Roman" w:hAnsi="Times New Roman" w:cs="Times New Roman"/>
          <w:sz w:val="28"/>
          <w:szCs w:val="28"/>
        </w:rPr>
        <w:t xml:space="preserve"> </w:t>
      </w:r>
      <w:r w:rsidR="00D319E0" w:rsidRPr="00F44B39">
        <w:rPr>
          <w:rFonts w:ascii="Times New Roman" w:hAnsi="Times New Roman" w:cs="Times New Roman"/>
          <w:sz w:val="28"/>
          <w:szCs w:val="28"/>
        </w:rPr>
        <w:t xml:space="preserve">, контактные телефоны: </w:t>
      </w:r>
      <w:r w:rsidR="00375436" w:rsidRPr="00F44B39">
        <w:rPr>
          <w:rFonts w:ascii="Times New Roman" w:hAnsi="Times New Roman" w:cs="Times New Roman"/>
          <w:sz w:val="28"/>
          <w:szCs w:val="28"/>
        </w:rPr>
        <w:t>(</w:t>
      </w:r>
      <w:r w:rsidR="00D319E0" w:rsidRPr="00F44B39">
        <w:rPr>
          <w:rFonts w:ascii="Times New Roman" w:hAnsi="Times New Roman" w:cs="Times New Roman"/>
          <w:sz w:val="28"/>
          <w:szCs w:val="28"/>
        </w:rPr>
        <w:t>83174</w:t>
      </w:r>
      <w:r w:rsidR="00375436" w:rsidRPr="00F44B39">
        <w:rPr>
          <w:rFonts w:ascii="Times New Roman" w:hAnsi="Times New Roman" w:cs="Times New Roman"/>
          <w:sz w:val="28"/>
          <w:szCs w:val="28"/>
        </w:rPr>
        <w:t>)</w:t>
      </w:r>
      <w:r w:rsidR="00D319E0" w:rsidRPr="00F44B39">
        <w:rPr>
          <w:rFonts w:ascii="Times New Roman" w:hAnsi="Times New Roman" w:cs="Times New Roman"/>
          <w:sz w:val="28"/>
          <w:szCs w:val="28"/>
        </w:rPr>
        <w:t xml:space="preserve"> 2-72-56, </w:t>
      </w:r>
      <w:r w:rsidR="00375436" w:rsidRPr="00F44B39">
        <w:rPr>
          <w:rFonts w:ascii="Times New Roman" w:hAnsi="Times New Roman" w:cs="Times New Roman"/>
          <w:sz w:val="28"/>
          <w:szCs w:val="28"/>
        </w:rPr>
        <w:t>(</w:t>
      </w:r>
      <w:r w:rsidR="00D319E0" w:rsidRPr="00F44B39">
        <w:rPr>
          <w:rFonts w:ascii="Times New Roman" w:hAnsi="Times New Roman" w:cs="Times New Roman"/>
          <w:sz w:val="28"/>
          <w:szCs w:val="28"/>
        </w:rPr>
        <w:t>83174</w:t>
      </w:r>
      <w:r w:rsidR="00375436" w:rsidRPr="00F44B39">
        <w:rPr>
          <w:rFonts w:ascii="Times New Roman" w:hAnsi="Times New Roman" w:cs="Times New Roman"/>
          <w:sz w:val="28"/>
          <w:szCs w:val="28"/>
        </w:rPr>
        <w:t>)</w:t>
      </w:r>
      <w:r w:rsidR="00D319E0" w:rsidRPr="00F44B39">
        <w:rPr>
          <w:rFonts w:ascii="Times New Roman" w:hAnsi="Times New Roman" w:cs="Times New Roman"/>
          <w:sz w:val="28"/>
          <w:szCs w:val="28"/>
        </w:rPr>
        <w:t xml:space="preserve"> 2-71-86</w:t>
      </w:r>
      <w:r w:rsidR="00375436" w:rsidRPr="00F44B39">
        <w:rPr>
          <w:rFonts w:ascii="Times New Roman" w:hAnsi="Times New Roman" w:cs="Times New Roman"/>
          <w:sz w:val="28"/>
          <w:szCs w:val="28"/>
        </w:rPr>
        <w:t>.</w:t>
      </w:r>
    </w:p>
    <w:p w:rsidR="00242C44" w:rsidRDefault="00242C44" w:rsidP="00242C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42C44" w:rsidRDefault="0051710B" w:rsidP="00242C44">
      <w:pPr>
        <w:pStyle w:val="a4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3.Конкурс проводится в 3</w:t>
      </w:r>
      <w:r w:rsidR="00242C44" w:rsidRPr="0051710B">
        <w:rPr>
          <w:rFonts w:ascii="Times New Roman" w:hAnsi="Times New Roman" w:cs="Times New Roman"/>
          <w:b/>
          <w:sz w:val="28"/>
          <w:szCs w:val="28"/>
        </w:rPr>
        <w:t xml:space="preserve"> этапа:</w:t>
      </w:r>
    </w:p>
    <w:p w:rsidR="0051710B" w:rsidRPr="0051710B" w:rsidRDefault="0051710B" w:rsidP="00517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Первый этап – допуск (отказ) в участие в Конкурсе.</w:t>
      </w:r>
    </w:p>
    <w:p w:rsidR="0051710B" w:rsidRPr="0051710B" w:rsidRDefault="0051710B" w:rsidP="00517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Второй этап – заочное рассмотрение и оценка конкурсных материалов.</w:t>
      </w:r>
    </w:p>
    <w:p w:rsidR="0051710B" w:rsidRDefault="0051710B" w:rsidP="00750C95">
      <w:pPr>
        <w:spacing w:after="0"/>
        <w:ind w:firstLine="709"/>
        <w:jc w:val="both"/>
        <w:rPr>
          <w:b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Третий этап – очная презентация и защита проектов.</w:t>
      </w:r>
    </w:p>
    <w:p w:rsidR="0051710B" w:rsidRDefault="0051710B" w:rsidP="002052EA">
      <w:pPr>
        <w:pStyle w:val="a6"/>
        <w:jc w:val="both"/>
        <w:rPr>
          <w:b/>
          <w:sz w:val="28"/>
          <w:szCs w:val="28"/>
        </w:rPr>
      </w:pPr>
    </w:p>
    <w:p w:rsidR="002052EA" w:rsidRDefault="002052EA" w:rsidP="002052EA">
      <w:pPr>
        <w:pStyle w:val="a6"/>
        <w:jc w:val="both"/>
        <w:rPr>
          <w:bCs/>
          <w:sz w:val="28"/>
          <w:szCs w:val="28"/>
        </w:rPr>
      </w:pPr>
      <w:r w:rsidRPr="00C34610">
        <w:rPr>
          <w:b/>
          <w:sz w:val="28"/>
          <w:szCs w:val="28"/>
        </w:rPr>
        <w:t xml:space="preserve">         4.</w:t>
      </w:r>
      <w:r w:rsidRPr="00C34610">
        <w:rPr>
          <w:b/>
          <w:bCs/>
          <w:sz w:val="28"/>
          <w:szCs w:val="28"/>
        </w:rPr>
        <w:t xml:space="preserve"> Рассмотрение</w:t>
      </w:r>
      <w:r w:rsidRPr="008D5C00">
        <w:rPr>
          <w:b/>
          <w:bCs/>
          <w:sz w:val="28"/>
          <w:szCs w:val="28"/>
        </w:rPr>
        <w:t xml:space="preserve"> и оценка </w:t>
      </w:r>
      <w:r w:rsidR="004F2905">
        <w:rPr>
          <w:b/>
          <w:bCs/>
          <w:sz w:val="28"/>
          <w:szCs w:val="28"/>
        </w:rPr>
        <w:t xml:space="preserve">конкурсных </w:t>
      </w:r>
      <w:r w:rsidR="00242C44">
        <w:rPr>
          <w:b/>
          <w:bCs/>
          <w:sz w:val="28"/>
          <w:szCs w:val="28"/>
        </w:rPr>
        <w:t>материалов, представленных участниками</w:t>
      </w:r>
      <w:r w:rsidRPr="008D5C00">
        <w:rPr>
          <w:b/>
          <w:bCs/>
          <w:sz w:val="28"/>
          <w:szCs w:val="28"/>
        </w:rPr>
        <w:t xml:space="preserve"> </w:t>
      </w:r>
      <w:r w:rsidR="00242C44">
        <w:rPr>
          <w:b/>
          <w:bCs/>
          <w:sz w:val="28"/>
          <w:szCs w:val="28"/>
        </w:rPr>
        <w:t xml:space="preserve">Конкурса </w:t>
      </w:r>
      <w:r w:rsidRPr="00D4601D">
        <w:rPr>
          <w:bCs/>
          <w:sz w:val="28"/>
          <w:szCs w:val="28"/>
        </w:rPr>
        <w:t>осуществляется Комиссией.</w:t>
      </w:r>
    </w:p>
    <w:p w:rsidR="0051710B" w:rsidRPr="0051710B" w:rsidRDefault="00750C95" w:rsidP="00517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10B" w:rsidRPr="0051710B">
        <w:rPr>
          <w:rFonts w:ascii="Times New Roman" w:hAnsi="Times New Roman" w:cs="Times New Roman"/>
          <w:sz w:val="28"/>
          <w:szCs w:val="28"/>
        </w:rPr>
        <w:t>На первом этапе проведения Конкурса комиссия принимает следующие решения:</w:t>
      </w:r>
    </w:p>
    <w:p w:rsidR="0051710B" w:rsidRPr="0051710B" w:rsidRDefault="0051710B" w:rsidP="00517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- о допуске в участие в Конкурсе;</w:t>
      </w:r>
    </w:p>
    <w:p w:rsidR="0051710B" w:rsidRPr="0051710B" w:rsidRDefault="0051710B" w:rsidP="00517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- об отказе в участие в Конкурсе.</w:t>
      </w:r>
    </w:p>
    <w:p w:rsidR="00750C95" w:rsidRDefault="0051710B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На втором этапе проведения Конкурса члены Комиссии оценивают представленные конкурсные материалы</w:t>
      </w:r>
      <w:r w:rsidR="00750C95">
        <w:rPr>
          <w:rFonts w:ascii="Times New Roman" w:hAnsi="Times New Roman" w:cs="Times New Roman"/>
          <w:sz w:val="28"/>
          <w:szCs w:val="28"/>
        </w:rPr>
        <w:t>.</w:t>
      </w:r>
      <w:r w:rsidRPr="00517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0B" w:rsidRPr="0051710B" w:rsidRDefault="0051710B" w:rsidP="00517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К третьему этапу допускаются не более 5 участников Конкурса в каждой номинации, набравшие максимальное количество баллов на втором этапе.</w:t>
      </w:r>
    </w:p>
    <w:p w:rsidR="00750C95" w:rsidRDefault="0051710B" w:rsidP="00517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На третьем этапе проведения Конкурса члены Комиссии оценивают очную презентацию и защиту проектов участников Конкурса</w:t>
      </w:r>
      <w:r w:rsidR="00750C95">
        <w:rPr>
          <w:rFonts w:ascii="Times New Roman" w:hAnsi="Times New Roman" w:cs="Times New Roman"/>
          <w:sz w:val="28"/>
          <w:szCs w:val="28"/>
        </w:rPr>
        <w:t>.</w:t>
      </w:r>
    </w:p>
    <w:p w:rsidR="0051710B" w:rsidRPr="0051710B" w:rsidRDefault="0051710B" w:rsidP="005171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lastRenderedPageBreak/>
        <w:t>Защита проектов участниками Конкурса проводится с использованием презентационных материалов с оптимальным временем не более 5 минут. По итогам защиты проектов участникам Конкурса могут быть заданы дополнительные вопросы членами Комиссии.</w:t>
      </w:r>
    </w:p>
    <w:p w:rsidR="002052EA" w:rsidRPr="00D4601D" w:rsidRDefault="002052EA" w:rsidP="002052EA">
      <w:pPr>
        <w:pStyle w:val="a6"/>
        <w:ind w:firstLine="709"/>
        <w:jc w:val="both"/>
        <w:rPr>
          <w:bCs/>
          <w:sz w:val="28"/>
          <w:szCs w:val="28"/>
        </w:rPr>
      </w:pPr>
      <w:r w:rsidRPr="00D4601D">
        <w:rPr>
          <w:bCs/>
          <w:sz w:val="28"/>
          <w:szCs w:val="28"/>
        </w:rPr>
        <w:t>Деятельность Комиссии осуществляется в соответствии с Положением о Комиссии, утвержденным постановлением Администрации.</w:t>
      </w:r>
    </w:p>
    <w:p w:rsidR="00242C44" w:rsidRDefault="00242C44" w:rsidP="00F44B3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78B" w:rsidRPr="00F44B39" w:rsidRDefault="00375436" w:rsidP="00F44B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4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5</w:t>
      </w:r>
      <w:r w:rsidR="0056478B" w:rsidRPr="00C34610">
        <w:rPr>
          <w:rFonts w:ascii="Times New Roman" w:hAnsi="Times New Roman" w:cs="Times New Roman"/>
          <w:b/>
          <w:sz w:val="28"/>
          <w:szCs w:val="28"/>
          <w:lang w:eastAsia="ru-RU"/>
        </w:rPr>
        <w:t>. Сайт, на</w:t>
      </w:r>
      <w:r w:rsidR="0056478B" w:rsidRPr="00F44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котором обеспечивается проведение</w:t>
      </w:r>
      <w:r w:rsidR="004F29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="0056478B" w:rsidRPr="00F44B3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7722B" w:rsidRPr="00F44B39" w:rsidRDefault="00CA131B" w:rsidP="00F44B39">
      <w:pPr>
        <w:pStyle w:val="a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Pr="00CA131B">
        <w:rPr>
          <w:rFonts w:ascii="Times New Roman" w:hAnsi="Times New Roman" w:cs="Times New Roman"/>
          <w:sz w:val="28"/>
          <w:szCs w:val="28"/>
        </w:rPr>
        <w:t>Официальный сайт администрации Сосновского муниципального округа</w:t>
      </w:r>
      <w:r>
        <w:t xml:space="preserve"> </w:t>
      </w:r>
      <w:hyperlink r:id="rId5" w:history="1"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</w:rPr>
          <w:t>https://sosnovskoe.</w:t>
        </w:r>
        <w:proofErr w:type="spellStart"/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proofErr w:type="spellEnd"/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B2E65" w:rsidRPr="00F44B39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A7722B" w:rsidRPr="00F44B3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2052EA" w:rsidRDefault="0056478B" w:rsidP="00F44B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4B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722B" w:rsidRPr="00F44B39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242C44">
        <w:rPr>
          <w:rFonts w:ascii="Times New Roman" w:hAnsi="Times New Roman" w:cs="Times New Roman"/>
          <w:sz w:val="28"/>
          <w:szCs w:val="28"/>
        </w:rPr>
        <w:t>«Деятельность»</w:t>
      </w:r>
      <w:r w:rsidR="00A7722B" w:rsidRPr="00F44B39">
        <w:rPr>
          <w:rFonts w:ascii="Times New Roman" w:hAnsi="Times New Roman" w:cs="Times New Roman"/>
          <w:sz w:val="28"/>
          <w:szCs w:val="28"/>
        </w:rPr>
        <w:t xml:space="preserve"> </w:t>
      </w:r>
      <w:r w:rsidR="00242C44">
        <w:rPr>
          <w:rFonts w:ascii="Times New Roman" w:hAnsi="Times New Roman" w:cs="Times New Roman"/>
          <w:sz w:val="28"/>
          <w:szCs w:val="28"/>
        </w:rPr>
        <w:t xml:space="preserve">/ </w:t>
      </w:r>
      <w:r w:rsidR="00A7722B" w:rsidRPr="00F44B39">
        <w:rPr>
          <w:rFonts w:ascii="Times New Roman" w:hAnsi="Times New Roman" w:cs="Times New Roman"/>
          <w:sz w:val="28"/>
          <w:szCs w:val="28"/>
        </w:rPr>
        <w:t>«</w:t>
      </w:r>
      <w:r w:rsidR="00652ECC">
        <w:rPr>
          <w:rFonts w:ascii="Times New Roman" w:hAnsi="Times New Roman" w:cs="Times New Roman"/>
          <w:sz w:val="28"/>
          <w:szCs w:val="28"/>
        </w:rPr>
        <w:t>Экономика</w:t>
      </w:r>
      <w:r w:rsidR="00F31F14">
        <w:rPr>
          <w:rFonts w:ascii="Times New Roman" w:hAnsi="Times New Roman" w:cs="Times New Roman"/>
          <w:sz w:val="28"/>
          <w:szCs w:val="28"/>
        </w:rPr>
        <w:t xml:space="preserve">» / </w:t>
      </w:r>
      <w:r w:rsidR="00A7722B" w:rsidRPr="00F44B39">
        <w:rPr>
          <w:rFonts w:ascii="Times New Roman" w:hAnsi="Times New Roman" w:cs="Times New Roman"/>
          <w:sz w:val="28"/>
          <w:szCs w:val="28"/>
        </w:rPr>
        <w:t>«</w:t>
      </w:r>
      <w:r w:rsidR="00652ECC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87553E" w:rsidRPr="00F44B39">
        <w:rPr>
          <w:rFonts w:ascii="Times New Roman" w:hAnsi="Times New Roman" w:cs="Times New Roman"/>
          <w:sz w:val="28"/>
          <w:szCs w:val="28"/>
        </w:rPr>
        <w:t>»</w:t>
      </w:r>
      <w:r w:rsidR="00F31F14">
        <w:rPr>
          <w:rFonts w:ascii="Times New Roman" w:hAnsi="Times New Roman" w:cs="Times New Roman"/>
          <w:sz w:val="28"/>
          <w:szCs w:val="28"/>
        </w:rPr>
        <w:t xml:space="preserve"> / «</w:t>
      </w:r>
      <w:r w:rsidR="00242C44">
        <w:rPr>
          <w:rFonts w:ascii="Times New Roman" w:hAnsi="Times New Roman" w:cs="Times New Roman"/>
          <w:sz w:val="28"/>
          <w:szCs w:val="28"/>
        </w:rPr>
        <w:t>Конкурс</w:t>
      </w:r>
      <w:r w:rsidR="007750E4">
        <w:rPr>
          <w:rFonts w:ascii="Times New Roman" w:hAnsi="Times New Roman" w:cs="Times New Roman"/>
          <w:sz w:val="28"/>
          <w:szCs w:val="28"/>
        </w:rPr>
        <w:t xml:space="preserve"> </w:t>
      </w:r>
      <w:r w:rsidR="00652ECC">
        <w:rPr>
          <w:rFonts w:ascii="Times New Roman" w:hAnsi="Times New Roman" w:cs="Times New Roman"/>
          <w:sz w:val="28"/>
          <w:szCs w:val="28"/>
        </w:rPr>
        <w:t>проектов</w:t>
      </w:r>
      <w:r w:rsidR="00F31F14">
        <w:rPr>
          <w:rFonts w:ascii="Times New Roman" w:hAnsi="Times New Roman" w:cs="Times New Roman"/>
          <w:sz w:val="28"/>
          <w:szCs w:val="28"/>
        </w:rPr>
        <w:t>»</w:t>
      </w:r>
      <w:r w:rsidR="002052EA">
        <w:rPr>
          <w:rFonts w:ascii="Times New Roman" w:hAnsi="Times New Roman" w:cs="Times New Roman"/>
          <w:sz w:val="28"/>
          <w:szCs w:val="28"/>
        </w:rPr>
        <w:t>.</w:t>
      </w:r>
    </w:p>
    <w:p w:rsidR="002052EA" w:rsidRPr="00F44B39" w:rsidRDefault="002052EA" w:rsidP="00F44B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50C95" w:rsidRDefault="00A7722B" w:rsidP="00750C9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61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C2C30">
        <w:rPr>
          <w:rFonts w:ascii="Times New Roman" w:hAnsi="Times New Roman" w:cs="Times New Roman"/>
          <w:b/>
          <w:sz w:val="28"/>
          <w:szCs w:val="28"/>
        </w:rPr>
        <w:t>6</w:t>
      </w:r>
      <w:r w:rsidR="0056478B" w:rsidRPr="00C346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403A" w:rsidRPr="00C34610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2403A" w:rsidRPr="00F44B39">
        <w:rPr>
          <w:rFonts w:ascii="Times New Roman" w:hAnsi="Times New Roman" w:cs="Times New Roman"/>
          <w:b/>
          <w:sz w:val="28"/>
          <w:szCs w:val="28"/>
        </w:rPr>
        <w:t xml:space="preserve"> к участникам </w:t>
      </w:r>
      <w:r w:rsidR="00BC2C30">
        <w:rPr>
          <w:rFonts w:ascii="Times New Roman" w:hAnsi="Times New Roman" w:cs="Times New Roman"/>
          <w:b/>
          <w:sz w:val="28"/>
          <w:szCs w:val="28"/>
        </w:rPr>
        <w:t>Конкурса.</w:t>
      </w:r>
    </w:p>
    <w:p w:rsidR="00750C95" w:rsidRPr="00750C95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95">
        <w:rPr>
          <w:rFonts w:ascii="Times New Roman" w:hAnsi="Times New Roman" w:cs="Times New Roman"/>
          <w:sz w:val="28"/>
          <w:szCs w:val="28"/>
        </w:rPr>
        <w:t>Участниками Конкурса являются руководители проектов (руководители, сотрудники структурных подразделений администрации и подведомственных организаций), которые разработали либо реализовали (реализуют) проекты.</w:t>
      </w:r>
    </w:p>
    <w:p w:rsidR="00750C95" w:rsidRPr="00750C95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95">
        <w:rPr>
          <w:rFonts w:ascii="Times New Roman" w:hAnsi="Times New Roman" w:cs="Times New Roman"/>
          <w:sz w:val="28"/>
          <w:szCs w:val="28"/>
        </w:rPr>
        <w:t>К участию в Конкурсе допускаются участники Конкурса, представившие проекты, соответствующие следующим требованиям:</w:t>
      </w:r>
    </w:p>
    <w:p w:rsidR="00750C95" w:rsidRPr="00750C95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C95">
        <w:rPr>
          <w:rFonts w:ascii="Times New Roman" w:hAnsi="Times New Roman" w:cs="Times New Roman"/>
          <w:sz w:val="28"/>
          <w:szCs w:val="28"/>
        </w:rPr>
        <w:t>проект не принимал участие в Конкурсе ранее;</w:t>
      </w:r>
    </w:p>
    <w:p w:rsidR="00750C95" w:rsidRPr="00750C95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C95">
        <w:rPr>
          <w:rFonts w:ascii="Times New Roman" w:hAnsi="Times New Roman" w:cs="Times New Roman"/>
          <w:sz w:val="28"/>
          <w:szCs w:val="28"/>
        </w:rPr>
        <w:t>проект оформлен в соответствии с актуальным шаблоном презентации.</w:t>
      </w:r>
    </w:p>
    <w:p w:rsidR="00750C95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C95">
        <w:rPr>
          <w:rFonts w:ascii="Times New Roman" w:hAnsi="Times New Roman" w:cs="Times New Roman"/>
          <w:sz w:val="28"/>
          <w:szCs w:val="28"/>
        </w:rPr>
        <w:t>смета проекта (при наличии) не должна предусматривать следующих расходов: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0C95">
        <w:rPr>
          <w:rFonts w:ascii="Times New Roman" w:hAnsi="Times New Roman" w:cs="Times New Roman"/>
          <w:sz w:val="28"/>
          <w:szCs w:val="28"/>
        </w:rPr>
        <w:t>непосредственно не связанных с реализацией проекта; на приобретение недвижимого имущества (включая земельные участки); на приобретение алкогольной и табачной продукции, а также товаров, являющихся предметами роскоши; предусматривающих финансирование политических партий, кампаний и акций, подготовку и проведение митингов, демонстраций, пикетирований; на погашение задолженности по платежам штрафов, пеней в бюджетную систему Российской Федерации.</w:t>
      </w:r>
    </w:p>
    <w:p w:rsidR="004F2905" w:rsidRDefault="004F2905" w:rsidP="00750C9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905" w:rsidRPr="004F2905" w:rsidRDefault="004F2905" w:rsidP="00750C9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</w:t>
      </w:r>
      <w:r w:rsidRPr="004F2905">
        <w:rPr>
          <w:rFonts w:ascii="Times New Roman" w:hAnsi="Times New Roman" w:cs="Times New Roman"/>
          <w:b/>
          <w:sz w:val="28"/>
          <w:szCs w:val="28"/>
        </w:rPr>
        <w:t>снования для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F2905">
        <w:rPr>
          <w:rFonts w:ascii="Times New Roman" w:hAnsi="Times New Roman" w:cs="Times New Roman"/>
          <w:b/>
          <w:sz w:val="28"/>
          <w:szCs w:val="28"/>
        </w:rPr>
        <w:t>каза в участие в Конкурсе:</w:t>
      </w:r>
    </w:p>
    <w:p w:rsidR="004F2905" w:rsidRPr="004F290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F2905">
        <w:rPr>
          <w:rFonts w:ascii="Times New Roman" w:hAnsi="Times New Roman" w:cs="Times New Roman"/>
          <w:sz w:val="28"/>
          <w:szCs w:val="28"/>
        </w:rPr>
        <w:t>К участию в Конкурсе не допускаются:</w:t>
      </w:r>
    </w:p>
    <w:p w:rsidR="004F2905" w:rsidRPr="004F290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>- участники Конкурса, предоставившие недостоверные сведения на дату подачи конкурсных материалов на участие в Конкурсе;</w:t>
      </w:r>
    </w:p>
    <w:p w:rsidR="004F2905" w:rsidRPr="004F290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>- участники Конкурса, не выполнившие условия участия в Конкурсе, согласно п.</w:t>
      </w:r>
      <w:r>
        <w:rPr>
          <w:rFonts w:ascii="Times New Roman" w:hAnsi="Times New Roman" w:cs="Times New Roman"/>
          <w:sz w:val="28"/>
          <w:szCs w:val="28"/>
        </w:rPr>
        <w:t>6 настоящего Объявления</w:t>
      </w:r>
      <w:r w:rsidRPr="004F2905">
        <w:rPr>
          <w:rFonts w:ascii="Times New Roman" w:hAnsi="Times New Roman" w:cs="Times New Roman"/>
          <w:sz w:val="28"/>
          <w:szCs w:val="28"/>
        </w:rPr>
        <w:t>.</w:t>
      </w:r>
    </w:p>
    <w:p w:rsidR="00750C95" w:rsidRDefault="00750C95" w:rsidP="004F29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905" w:rsidRDefault="00750C95" w:rsidP="00DA1F9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5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905" w:rsidRDefault="004F2905" w:rsidP="00DA1F9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2EA" w:rsidRDefault="004F2905" w:rsidP="00DA1F9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05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2052EA" w:rsidRPr="00543BF9">
        <w:rPr>
          <w:rFonts w:ascii="Times New Roman" w:hAnsi="Times New Roman" w:cs="Times New Roman"/>
          <w:b/>
          <w:sz w:val="28"/>
          <w:szCs w:val="28"/>
        </w:rPr>
        <w:t>.</w:t>
      </w:r>
      <w:r w:rsidR="002052EA" w:rsidRPr="00205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30">
        <w:rPr>
          <w:rFonts w:ascii="Times New Roman" w:hAnsi="Times New Roman" w:cs="Times New Roman"/>
          <w:b/>
          <w:sz w:val="28"/>
          <w:szCs w:val="28"/>
        </w:rPr>
        <w:t>К</w:t>
      </w:r>
      <w:r w:rsidR="002052EA" w:rsidRPr="000B123B">
        <w:rPr>
          <w:rFonts w:ascii="Times New Roman" w:hAnsi="Times New Roman" w:cs="Times New Roman"/>
          <w:b/>
          <w:sz w:val="28"/>
          <w:szCs w:val="28"/>
        </w:rPr>
        <w:t>ритерии оценки.</w:t>
      </w:r>
    </w:p>
    <w:p w:rsidR="00750C95" w:rsidRPr="0051710B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На втором этапе проведения Конкурса члены Комиссии оценивают представленные конкурсные материалы в соответствии со следующими критериями оценки: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5924"/>
        <w:gridCol w:w="2478"/>
      </w:tblGrid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0 - 10 баллов</w:t>
            </w: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тиражирования проекта 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0 - 10 баллов</w:t>
            </w: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Сложность проекта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0 - 10 баллов</w:t>
            </w: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Обоснованность расходов проекта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0 - 10 баллов</w:t>
            </w: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Экономический эффект проекта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0 - 10 баллов</w:t>
            </w:r>
          </w:p>
        </w:tc>
      </w:tr>
    </w:tbl>
    <w:p w:rsidR="00750C95" w:rsidRPr="0051710B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На третьем этапе проведения Конкурса члены Комиссии оценивают очную презентацию и защиту проектов 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0B">
        <w:rPr>
          <w:rFonts w:ascii="Times New Roman" w:hAnsi="Times New Roman" w:cs="Times New Roman"/>
          <w:sz w:val="28"/>
          <w:szCs w:val="28"/>
        </w:rPr>
        <w:t>в соответствии со следующими критериями оценки: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5926"/>
        <w:gridCol w:w="2477"/>
      </w:tblGrid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оценки 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Сумма баллов по критериям второго этапа Конкурса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Наглядность презентационных материалов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0 - 10 баллов</w:t>
            </w: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Соответствие установленному времени защиты проектов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0 - 10 баллов</w:t>
            </w:r>
          </w:p>
        </w:tc>
      </w:tr>
      <w:tr w:rsidR="00750C95" w:rsidRPr="0051710B" w:rsidTr="00E0103C">
        <w:tc>
          <w:tcPr>
            <w:tcW w:w="959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750C95" w:rsidRPr="0051710B" w:rsidRDefault="00750C95" w:rsidP="00E010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Композиционная стройность защиты проектов</w:t>
            </w:r>
          </w:p>
        </w:tc>
        <w:tc>
          <w:tcPr>
            <w:tcW w:w="2517" w:type="dxa"/>
            <w:shd w:val="clear" w:color="auto" w:fill="auto"/>
          </w:tcPr>
          <w:p w:rsidR="00750C95" w:rsidRPr="0051710B" w:rsidRDefault="00750C95" w:rsidP="00E010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10B">
              <w:rPr>
                <w:rFonts w:ascii="Times New Roman" w:hAnsi="Times New Roman" w:cs="Times New Roman"/>
                <w:sz w:val="28"/>
                <w:szCs w:val="28"/>
              </w:rPr>
              <w:t>0 - 10 баллов</w:t>
            </w:r>
          </w:p>
        </w:tc>
      </w:tr>
    </w:tbl>
    <w:p w:rsidR="00BC2C30" w:rsidRDefault="00BC2C30" w:rsidP="00C34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C30" w:rsidRDefault="004F2905" w:rsidP="00C346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A1F97" w:rsidRPr="00C34610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BC2C30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750C95">
        <w:rPr>
          <w:rFonts w:ascii="Times New Roman" w:hAnsi="Times New Roman" w:cs="Times New Roman"/>
          <w:b/>
          <w:sz w:val="28"/>
          <w:szCs w:val="28"/>
        </w:rPr>
        <w:t xml:space="preserve">конкурсных </w:t>
      </w:r>
      <w:r w:rsidR="00BC2C30">
        <w:rPr>
          <w:rFonts w:ascii="Times New Roman" w:hAnsi="Times New Roman" w:cs="Times New Roman"/>
          <w:b/>
          <w:sz w:val="28"/>
          <w:szCs w:val="28"/>
        </w:rPr>
        <w:t>материалов на Конкурс.</w:t>
      </w:r>
    </w:p>
    <w:p w:rsidR="00750C95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Для участия в Конкурсе участник Конкурса подает следующие конкурсные материалы:</w:t>
      </w:r>
    </w:p>
    <w:p w:rsidR="00750C95" w:rsidRPr="0051710B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- заявку, заполненную по установленной форме;</w:t>
      </w:r>
    </w:p>
    <w:p w:rsidR="00750C95" w:rsidRPr="0051710B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- проект внедрения бережливых технологий и оптимизации процессов, представленный в соответствии установленными требованиями;</w:t>
      </w:r>
    </w:p>
    <w:p w:rsidR="00750C95" w:rsidRPr="0051710B" w:rsidRDefault="00750C95" w:rsidP="00750C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данных.</w:t>
      </w:r>
    </w:p>
    <w:p w:rsidR="004F2905" w:rsidRPr="00750C9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95">
        <w:rPr>
          <w:rFonts w:ascii="Times New Roman" w:hAnsi="Times New Roman" w:cs="Times New Roman"/>
          <w:sz w:val="28"/>
          <w:szCs w:val="28"/>
        </w:rPr>
        <w:t>Участники Конкурса могут принимать участие в Конкурсе с проектами на разной стадии их реализации: проекты в стадии разработки, завершенные проекты и проекты, находящиеся в стадии реализации.</w:t>
      </w:r>
    </w:p>
    <w:p w:rsidR="00750C9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C95">
        <w:rPr>
          <w:rFonts w:ascii="Times New Roman" w:hAnsi="Times New Roman" w:cs="Times New Roman"/>
          <w:sz w:val="28"/>
          <w:szCs w:val="28"/>
        </w:rPr>
        <w:t xml:space="preserve"> Количество проектов для участия в Конкурсе не ограничено.</w:t>
      </w:r>
    </w:p>
    <w:p w:rsidR="00206AE6" w:rsidRDefault="00206AE6" w:rsidP="00206AE6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06AE6">
        <w:rPr>
          <w:rFonts w:ascii="Times New Roman" w:hAnsi="Times New Roman" w:cs="Times New Roman"/>
          <w:sz w:val="28"/>
          <w:szCs w:val="28"/>
        </w:rPr>
        <w:t>Участник Конкурса несет ответственность за предоставление достоверной информации в соответствии с действующим законодательством.</w:t>
      </w:r>
    </w:p>
    <w:p w:rsidR="00206AE6" w:rsidRDefault="00206AE6" w:rsidP="003D1A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1D1" w:rsidRDefault="004F2905" w:rsidP="004F0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10</w:t>
      </w:r>
      <w:r w:rsidR="004F01D1" w:rsidRPr="00C34610">
        <w:rPr>
          <w:rFonts w:ascii="Times New Roman" w:hAnsi="Times New Roman" w:cs="Times New Roman"/>
          <w:b/>
          <w:sz w:val="28"/>
          <w:szCs w:val="28"/>
        </w:rPr>
        <w:t>. Порядок</w:t>
      </w:r>
      <w:r w:rsidR="004F01D1">
        <w:rPr>
          <w:rFonts w:ascii="Times New Roman" w:hAnsi="Times New Roman" w:cs="Times New Roman"/>
          <w:b/>
          <w:sz w:val="28"/>
          <w:szCs w:val="28"/>
        </w:rPr>
        <w:t xml:space="preserve"> предоставления участникам </w:t>
      </w:r>
      <w:r w:rsidR="00D57E90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4F01D1">
        <w:rPr>
          <w:rFonts w:ascii="Times New Roman" w:hAnsi="Times New Roman" w:cs="Times New Roman"/>
          <w:b/>
          <w:sz w:val="28"/>
          <w:szCs w:val="28"/>
        </w:rPr>
        <w:t xml:space="preserve">разъяснений положений </w:t>
      </w:r>
      <w:r w:rsidR="00D57E90">
        <w:rPr>
          <w:rFonts w:ascii="Times New Roman" w:hAnsi="Times New Roman" w:cs="Times New Roman"/>
          <w:b/>
          <w:sz w:val="28"/>
          <w:szCs w:val="28"/>
        </w:rPr>
        <w:t xml:space="preserve">настоящего </w:t>
      </w:r>
      <w:r w:rsidR="004F01D1">
        <w:rPr>
          <w:rFonts w:ascii="Times New Roman" w:hAnsi="Times New Roman" w:cs="Times New Roman"/>
          <w:b/>
          <w:sz w:val="28"/>
          <w:szCs w:val="28"/>
        </w:rPr>
        <w:t>объявления.</w:t>
      </w:r>
    </w:p>
    <w:p w:rsidR="0024248B" w:rsidRDefault="0024248B" w:rsidP="0024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350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508D7">
        <w:rPr>
          <w:rFonts w:ascii="Times New Roman" w:hAnsi="Times New Roman" w:cs="Times New Roman"/>
          <w:sz w:val="28"/>
          <w:szCs w:val="28"/>
        </w:rPr>
        <w:t xml:space="preserve">онсультация предоставляется по телефону: </w:t>
      </w:r>
      <w:r w:rsidR="00D57E90">
        <w:rPr>
          <w:rFonts w:ascii="Times New Roman" w:hAnsi="Times New Roman" w:cs="Times New Roman"/>
          <w:sz w:val="28"/>
          <w:szCs w:val="28"/>
        </w:rPr>
        <w:t xml:space="preserve">8(83174) 2-72-56 </w:t>
      </w:r>
      <w:r>
        <w:rPr>
          <w:rFonts w:ascii="Times New Roman" w:hAnsi="Times New Roman" w:cs="Times New Roman"/>
          <w:sz w:val="28"/>
          <w:szCs w:val="28"/>
        </w:rPr>
        <w:t>в период сроков проведения конкурсного отбора (пункт 1 настоящего Объявления).</w:t>
      </w:r>
    </w:p>
    <w:p w:rsidR="00354FB0" w:rsidRDefault="00354FB0" w:rsidP="0024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E90" w:rsidRDefault="004F2905" w:rsidP="00D57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11</w:t>
      </w:r>
      <w:r w:rsidR="0024248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4248B">
        <w:rPr>
          <w:rFonts w:ascii="Times New Roman" w:hAnsi="Times New Roman" w:cs="Times New Roman"/>
          <w:b/>
          <w:sz w:val="28"/>
          <w:szCs w:val="28"/>
        </w:rPr>
        <w:t>Условия  признания</w:t>
      </w:r>
      <w:proofErr w:type="gramEnd"/>
      <w:r w:rsidR="0024248B">
        <w:rPr>
          <w:rFonts w:ascii="Times New Roman" w:hAnsi="Times New Roman" w:cs="Times New Roman"/>
          <w:b/>
          <w:sz w:val="28"/>
          <w:szCs w:val="28"/>
        </w:rPr>
        <w:t xml:space="preserve">  победителя </w:t>
      </w:r>
      <w:r w:rsidR="00D57E90">
        <w:rPr>
          <w:rFonts w:ascii="Times New Roman" w:hAnsi="Times New Roman" w:cs="Times New Roman"/>
          <w:b/>
          <w:sz w:val="28"/>
          <w:szCs w:val="28"/>
        </w:rPr>
        <w:t xml:space="preserve"> и призеров Конкурса</w:t>
      </w:r>
      <w:r w:rsidR="0024248B">
        <w:rPr>
          <w:rFonts w:ascii="Times New Roman" w:hAnsi="Times New Roman" w:cs="Times New Roman"/>
          <w:b/>
          <w:sz w:val="28"/>
          <w:szCs w:val="28"/>
        </w:rPr>
        <w:t>.</w:t>
      </w:r>
    </w:p>
    <w:p w:rsidR="004F2905" w:rsidRPr="004F290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sz w:val="28"/>
          <w:szCs w:val="28"/>
        </w:rPr>
        <w:t>Конкурс предполагает три номинации:</w:t>
      </w:r>
    </w:p>
    <w:p w:rsidR="004F2905" w:rsidRPr="004F290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>- лучший проект в стадии разработки;</w:t>
      </w:r>
    </w:p>
    <w:p w:rsidR="004F2905" w:rsidRPr="004F290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>- лучший проект в стадии реализации;</w:t>
      </w:r>
    </w:p>
    <w:p w:rsidR="004F2905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>- лучший реализованный проект.</w:t>
      </w:r>
    </w:p>
    <w:p w:rsidR="004F2905" w:rsidRPr="0051710B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По результатам третьего этапа</w:t>
      </w:r>
      <w:r>
        <w:rPr>
          <w:rFonts w:ascii="Times New Roman" w:hAnsi="Times New Roman" w:cs="Times New Roman"/>
          <w:sz w:val="28"/>
          <w:szCs w:val="28"/>
        </w:rPr>
        <w:t xml:space="preserve"> Конкурса определяе</w:t>
      </w:r>
      <w:r w:rsidRPr="0051710B">
        <w:rPr>
          <w:rFonts w:ascii="Times New Roman" w:hAnsi="Times New Roman" w:cs="Times New Roman"/>
          <w:sz w:val="28"/>
          <w:szCs w:val="28"/>
        </w:rPr>
        <w:t>тся не более трех победителей в каждой номинации.</w:t>
      </w:r>
    </w:p>
    <w:p w:rsidR="004F2905" w:rsidRPr="0051710B" w:rsidRDefault="004F2905" w:rsidP="004F29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0B">
        <w:rPr>
          <w:rFonts w:ascii="Times New Roman" w:hAnsi="Times New Roman" w:cs="Times New Roman"/>
          <w:sz w:val="28"/>
          <w:szCs w:val="28"/>
        </w:rPr>
        <w:t>Победителями признаются участники Конкурса, набравшие наибольшее число баллов в каждой номинации.</w:t>
      </w:r>
    </w:p>
    <w:p w:rsidR="00D57E90" w:rsidRDefault="00D57E90" w:rsidP="00D5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48B" w:rsidRDefault="004F2905" w:rsidP="002424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12</w:t>
      </w:r>
      <w:r w:rsidR="0024248B" w:rsidRPr="0024248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242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FC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24248B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="00D441FC">
        <w:rPr>
          <w:rFonts w:ascii="Times New Roman" w:hAnsi="Times New Roman" w:cs="Times New Roman"/>
          <w:b/>
          <w:sz w:val="28"/>
          <w:szCs w:val="28"/>
        </w:rPr>
        <w:t xml:space="preserve">протокола подведения итогов </w:t>
      </w:r>
      <w:r w:rsidR="00D57E90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24248B">
        <w:rPr>
          <w:rFonts w:ascii="Times New Roman" w:hAnsi="Times New Roman" w:cs="Times New Roman"/>
          <w:b/>
          <w:sz w:val="28"/>
          <w:szCs w:val="28"/>
        </w:rPr>
        <w:t>на официальном сайте Администрации.</w:t>
      </w:r>
    </w:p>
    <w:p w:rsidR="0024248B" w:rsidRPr="00AE3F8E" w:rsidRDefault="0024248B" w:rsidP="0024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позднее 14 календарного дня, следующего за днем определения победителя</w:t>
      </w:r>
      <w:r w:rsidR="00D57E90">
        <w:rPr>
          <w:rFonts w:ascii="Times New Roman" w:hAnsi="Times New Roman" w:cs="Times New Roman"/>
          <w:sz w:val="28"/>
          <w:szCs w:val="28"/>
        </w:rPr>
        <w:t xml:space="preserve"> и призеров Конкурса</w:t>
      </w:r>
      <w:r w:rsidR="00D441FC">
        <w:rPr>
          <w:rFonts w:ascii="Times New Roman" w:hAnsi="Times New Roman" w:cs="Times New Roman"/>
          <w:sz w:val="28"/>
          <w:szCs w:val="28"/>
        </w:rPr>
        <w:t>.</w:t>
      </w:r>
    </w:p>
    <w:p w:rsidR="00537A3C" w:rsidRPr="0024248B" w:rsidRDefault="00537A3C" w:rsidP="00537A3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3F8E" w:rsidRDefault="00AE3F8E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D9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225" w:rsidRDefault="000B5225" w:rsidP="000B5225">
      <w:pPr>
        <w:ind w:left="4536"/>
        <w:jc w:val="center"/>
        <w:rPr>
          <w:sz w:val="28"/>
          <w:szCs w:val="28"/>
        </w:rPr>
      </w:pPr>
    </w:p>
    <w:p w:rsidR="004F2905" w:rsidRDefault="004F2905" w:rsidP="000B5225">
      <w:pPr>
        <w:ind w:left="4536"/>
        <w:jc w:val="center"/>
        <w:rPr>
          <w:sz w:val="28"/>
          <w:szCs w:val="28"/>
        </w:rPr>
      </w:pPr>
    </w:p>
    <w:p w:rsidR="004F2905" w:rsidRDefault="004F2905" w:rsidP="000B5225">
      <w:pPr>
        <w:ind w:left="4536"/>
        <w:jc w:val="center"/>
        <w:rPr>
          <w:sz w:val="28"/>
          <w:szCs w:val="28"/>
        </w:rPr>
      </w:pPr>
    </w:p>
    <w:p w:rsidR="004F2905" w:rsidRDefault="004F2905" w:rsidP="000B5225">
      <w:pPr>
        <w:ind w:left="4536"/>
        <w:jc w:val="center"/>
        <w:rPr>
          <w:sz w:val="28"/>
          <w:szCs w:val="28"/>
        </w:rPr>
      </w:pPr>
    </w:p>
    <w:p w:rsidR="004F2905" w:rsidRDefault="004F2905" w:rsidP="000B5225">
      <w:pPr>
        <w:ind w:left="4536"/>
        <w:jc w:val="center"/>
        <w:rPr>
          <w:sz w:val="28"/>
          <w:szCs w:val="28"/>
        </w:rPr>
      </w:pPr>
    </w:p>
    <w:p w:rsidR="004F2905" w:rsidRDefault="004F2905" w:rsidP="000B5225">
      <w:pPr>
        <w:ind w:left="4536"/>
        <w:jc w:val="center"/>
        <w:rPr>
          <w:sz w:val="28"/>
          <w:szCs w:val="28"/>
        </w:rPr>
      </w:pPr>
    </w:p>
    <w:p w:rsidR="004F2905" w:rsidRDefault="004F2905" w:rsidP="000B5225">
      <w:pPr>
        <w:ind w:left="4536"/>
        <w:jc w:val="center"/>
        <w:rPr>
          <w:sz w:val="28"/>
          <w:szCs w:val="28"/>
        </w:rPr>
      </w:pPr>
    </w:p>
    <w:p w:rsidR="004F2905" w:rsidRDefault="004F2905" w:rsidP="000B5225">
      <w:pPr>
        <w:ind w:left="4536"/>
        <w:jc w:val="center"/>
        <w:rPr>
          <w:sz w:val="28"/>
          <w:szCs w:val="28"/>
        </w:rPr>
      </w:pPr>
    </w:p>
    <w:p w:rsidR="004F2905" w:rsidRPr="004F2905" w:rsidRDefault="004F2905" w:rsidP="004F2905">
      <w:pPr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05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Конкурсе проектов по</w:t>
      </w:r>
      <w:r w:rsidRPr="004F290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b/>
          <w:sz w:val="28"/>
          <w:szCs w:val="28"/>
        </w:rPr>
        <w:t>внедрению</w:t>
      </w:r>
      <w:r w:rsidRPr="004F290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b/>
          <w:sz w:val="28"/>
          <w:szCs w:val="28"/>
        </w:rPr>
        <w:t>бережливых</w:t>
      </w:r>
      <w:r w:rsidRPr="004F290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b/>
          <w:sz w:val="28"/>
          <w:szCs w:val="28"/>
        </w:rPr>
        <w:t>технологий</w:t>
      </w:r>
      <w:r w:rsidRPr="004F290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b/>
          <w:sz w:val="28"/>
          <w:szCs w:val="28"/>
        </w:rPr>
        <w:t>в</w:t>
      </w:r>
      <w:r w:rsidRPr="004F290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b/>
          <w:sz w:val="28"/>
          <w:szCs w:val="28"/>
        </w:rPr>
        <w:t>администрации Сосновского муниципального округа Нижегородской области и подведомственных</w:t>
      </w:r>
      <w:r w:rsidRPr="004F2905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организациях</w:t>
      </w:r>
    </w:p>
    <w:p w:rsidR="004F2905" w:rsidRPr="004F2905" w:rsidRDefault="004F2905" w:rsidP="004F2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6280"/>
        <w:gridCol w:w="2403"/>
      </w:tblGrid>
      <w:tr w:rsidR="004F2905" w:rsidRPr="004F2905" w:rsidTr="00E0103C">
        <w:tc>
          <w:tcPr>
            <w:tcW w:w="675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4F2905" w:rsidRPr="004F2905" w:rsidRDefault="004F2905" w:rsidP="004F2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(структурного подразделения администрации/подведомственной организации)</w:t>
            </w:r>
          </w:p>
        </w:tc>
        <w:tc>
          <w:tcPr>
            <w:tcW w:w="2517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905" w:rsidRPr="004F2905" w:rsidTr="00E0103C">
        <w:tc>
          <w:tcPr>
            <w:tcW w:w="675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4F2905" w:rsidRPr="004F2905" w:rsidRDefault="004F2905" w:rsidP="004F2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ФИО руководителя (структурного подразделения администрации/подведомственной организации)</w:t>
            </w:r>
          </w:p>
        </w:tc>
        <w:tc>
          <w:tcPr>
            <w:tcW w:w="2517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905" w:rsidRPr="004F2905" w:rsidTr="00E0103C">
        <w:tc>
          <w:tcPr>
            <w:tcW w:w="675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4F2905" w:rsidRPr="004F2905" w:rsidRDefault="004F2905" w:rsidP="004F2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Адрес и контактные данные (структурного подразделения администрации/подведомственной организации)</w:t>
            </w:r>
          </w:p>
        </w:tc>
        <w:tc>
          <w:tcPr>
            <w:tcW w:w="2517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905" w:rsidRPr="004F2905" w:rsidTr="00E0103C">
        <w:tc>
          <w:tcPr>
            <w:tcW w:w="675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4F2905" w:rsidRPr="004F2905" w:rsidRDefault="004F2905" w:rsidP="004F2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ФИО руководителя проекта (участника Конкурса) Контактные данные участника Конкурса телефон, электронная почта)</w:t>
            </w:r>
          </w:p>
        </w:tc>
        <w:tc>
          <w:tcPr>
            <w:tcW w:w="2517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905" w:rsidRPr="004F2905" w:rsidTr="00E0103C">
        <w:tc>
          <w:tcPr>
            <w:tcW w:w="675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4F2905" w:rsidRPr="004F2905" w:rsidRDefault="004F2905" w:rsidP="004F2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Контактные данные руководителя проекта (участника Конкурса) телефон, электронная почта)</w:t>
            </w:r>
          </w:p>
        </w:tc>
        <w:tc>
          <w:tcPr>
            <w:tcW w:w="2517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905" w:rsidRPr="004F2905" w:rsidTr="00E0103C">
        <w:tc>
          <w:tcPr>
            <w:tcW w:w="675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4F2905" w:rsidRPr="004F2905" w:rsidRDefault="004F2905" w:rsidP="004F2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517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905" w:rsidRPr="004F2905" w:rsidTr="00E0103C">
        <w:tc>
          <w:tcPr>
            <w:tcW w:w="675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  <w:shd w:val="clear" w:color="auto" w:fill="auto"/>
          </w:tcPr>
          <w:p w:rsidR="004F2905" w:rsidRPr="004F2905" w:rsidRDefault="004F2905" w:rsidP="004F2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905">
              <w:rPr>
                <w:rFonts w:ascii="Times New Roman" w:hAnsi="Times New Roman" w:cs="Times New Roman"/>
                <w:sz w:val="28"/>
                <w:szCs w:val="28"/>
              </w:rPr>
              <w:t>Стадия реализации проекта (стадия разработки, стадия реализации, реализованный проект)</w:t>
            </w:r>
          </w:p>
        </w:tc>
        <w:tc>
          <w:tcPr>
            <w:tcW w:w="2517" w:type="dxa"/>
            <w:shd w:val="clear" w:color="auto" w:fill="auto"/>
          </w:tcPr>
          <w:p w:rsidR="004F2905" w:rsidRPr="004F2905" w:rsidRDefault="004F2905" w:rsidP="004F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905" w:rsidRPr="004F2905" w:rsidRDefault="004F2905" w:rsidP="004F2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2905" w:rsidRPr="004F2905" w:rsidRDefault="004F2905" w:rsidP="004F2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2905" w:rsidRPr="004F2905" w:rsidRDefault="004F2905" w:rsidP="004F2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2905" w:rsidRPr="004F2905" w:rsidRDefault="004F2905" w:rsidP="004F2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>___________         _______________ /___________________________/</w:t>
      </w:r>
    </w:p>
    <w:p w:rsidR="004F2905" w:rsidRPr="004F2905" w:rsidRDefault="004F2905" w:rsidP="004F2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4F2905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4F2905">
        <w:rPr>
          <w:rFonts w:ascii="Times New Roman" w:hAnsi="Times New Roman" w:cs="Times New Roman"/>
          <w:sz w:val="28"/>
          <w:szCs w:val="28"/>
        </w:rPr>
        <w:t xml:space="preserve">      </w:t>
      </w:r>
      <w:r w:rsidR="00652EC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F2905">
        <w:rPr>
          <w:rFonts w:ascii="Times New Roman" w:hAnsi="Times New Roman" w:cs="Times New Roman"/>
          <w:sz w:val="28"/>
          <w:szCs w:val="28"/>
        </w:rPr>
        <w:t xml:space="preserve"> (подпись, </w:t>
      </w:r>
      <w:r w:rsidR="00652ECC">
        <w:rPr>
          <w:rFonts w:ascii="Times New Roman" w:hAnsi="Times New Roman" w:cs="Times New Roman"/>
          <w:sz w:val="28"/>
          <w:szCs w:val="28"/>
        </w:rPr>
        <w:t xml:space="preserve">      </w:t>
      </w:r>
      <w:r w:rsidRPr="004F2905">
        <w:rPr>
          <w:rFonts w:ascii="Times New Roman" w:hAnsi="Times New Roman" w:cs="Times New Roman"/>
          <w:sz w:val="28"/>
          <w:szCs w:val="28"/>
        </w:rPr>
        <w:t>ФИО участника Конкурса)</w:t>
      </w:r>
    </w:p>
    <w:p w:rsidR="004F2905" w:rsidRPr="004F2905" w:rsidRDefault="004F2905" w:rsidP="004F2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905" w:rsidRPr="004F2905" w:rsidRDefault="004F2905" w:rsidP="004F2905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905" w:rsidRPr="004F2905" w:rsidRDefault="004F2905" w:rsidP="004F2905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905" w:rsidRPr="004F2905" w:rsidRDefault="004F2905" w:rsidP="004F2905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905" w:rsidRPr="004F2905" w:rsidRDefault="004F2905" w:rsidP="004F2905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652ECC" w:rsidRDefault="00652ECC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2ECC" w:rsidRDefault="00652ECC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2ECC" w:rsidRDefault="00652ECC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2ECC" w:rsidRDefault="00652ECC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2ECC" w:rsidRDefault="00652ECC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2ECC" w:rsidRDefault="00652ECC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2ECC" w:rsidRDefault="00652ECC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2ECC" w:rsidRDefault="00652ECC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F2905" w:rsidRPr="004F2905" w:rsidRDefault="004F2905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СОГЛАСИЕ</w:t>
      </w:r>
    </w:p>
    <w:p w:rsidR="004F2905" w:rsidRPr="004F2905" w:rsidRDefault="004F2905" w:rsidP="004F29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р.п</w:t>
      </w:r>
      <w:proofErr w:type="spellEnd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. Сосновское</w:t>
      </w: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</w:t>
      </w:r>
      <w:proofErr w:type="gramStart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____» ________ 20__ г.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__________________________________________________________,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(Ф.И.О.)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зарегистрированный(</w:t>
      </w:r>
      <w:proofErr w:type="spellStart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ная</w:t>
      </w:r>
      <w:proofErr w:type="spellEnd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по </w:t>
      </w:r>
      <w:proofErr w:type="gramStart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адресу:  _</w:t>
      </w:r>
      <w:proofErr w:type="gramEnd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_________________________________, 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паспорт серия______ №___________, выдан____________________________, 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(дата, кем выдан)</w:t>
      </w:r>
    </w:p>
    <w:p w:rsidR="004F2905" w:rsidRPr="004F2905" w:rsidRDefault="004F2905" w:rsidP="004F2905">
      <w:pPr>
        <w:spacing w:after="0" w:line="322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выражаю свое согласие на обработку моих следующих персональных данных: фамилия, имя, отчество, год, месяц, дата, место рождения, адрес регистрации, паспортные данные (далее – персональные данные) администрации Сосновского муниципального округа Нижегородской области (далее – Администрация), для оформления всех необходимых документов, требующихся в процессе проведения конкурса</w:t>
      </w:r>
      <w:r w:rsidRPr="004F2905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4F29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sz w:val="28"/>
          <w:szCs w:val="28"/>
        </w:rPr>
        <w:t>по</w:t>
      </w:r>
      <w:r w:rsidRPr="004F29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sz w:val="28"/>
          <w:szCs w:val="28"/>
        </w:rPr>
        <w:t>внедрению</w:t>
      </w:r>
      <w:r w:rsidRPr="004F29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sz w:val="28"/>
          <w:szCs w:val="28"/>
        </w:rPr>
        <w:t>бережливых</w:t>
      </w:r>
      <w:r w:rsidRPr="004F29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sz w:val="28"/>
          <w:szCs w:val="28"/>
        </w:rPr>
        <w:t>технологий</w:t>
      </w:r>
      <w:r w:rsidRPr="004F29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sz w:val="28"/>
          <w:szCs w:val="28"/>
        </w:rPr>
        <w:t>в</w:t>
      </w:r>
      <w:r w:rsidRPr="004F29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2905">
        <w:rPr>
          <w:rFonts w:ascii="Times New Roman" w:hAnsi="Times New Roman" w:cs="Times New Roman"/>
          <w:sz w:val="28"/>
          <w:szCs w:val="28"/>
        </w:rPr>
        <w:t>администрации Сосновского муниципального округа Нижегородской области и подведомственных</w:t>
      </w:r>
      <w:r w:rsidRPr="004F2905">
        <w:rPr>
          <w:rFonts w:ascii="Times New Roman" w:hAnsi="Times New Roman" w:cs="Times New Roman"/>
          <w:spacing w:val="-15"/>
          <w:sz w:val="28"/>
          <w:szCs w:val="28"/>
        </w:rPr>
        <w:t xml:space="preserve"> организациях</w:t>
      </w: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Конкурс), а также последующих мероприятий, сопряженных с Конкурсом с учетом действующего законодательства.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Я ознакомлен(а), что:</w:t>
      </w:r>
    </w:p>
    <w:p w:rsidR="004F2905" w:rsidRPr="004F2905" w:rsidRDefault="004F2905" w:rsidP="004F2905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1) согласие на обработку персональных данных действует с даты подписания настоящего согласия до окончания срока подведения итогов Конкурса;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4F2905" w:rsidRPr="004F2905" w:rsidRDefault="004F2905" w:rsidP="004F29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3) в случае отзыва согласия на обработку персональных данных, администрация Сосновского муниципального округа Нижегородской области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4) после подведения итогов Конкурса</w:t>
      </w:r>
      <w:r w:rsidRPr="004F2905">
        <w:rPr>
          <w:rFonts w:ascii="Times New Roman" w:hAnsi="Times New Roman" w:cs="Times New Roman"/>
          <w:sz w:val="28"/>
          <w:szCs w:val="28"/>
        </w:rPr>
        <w:t xml:space="preserve"> </w:t>
      </w: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персональные данные хранятся в администрации Сосновского муниципального округа Нижегородской области в течение срока хранения документов, предусмотренных действующим законодательством Российской Федерации;</w:t>
      </w:r>
    </w:p>
    <w:p w:rsidR="004F2905" w:rsidRPr="004F2905" w:rsidRDefault="004F2905" w:rsidP="004F29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персональные данные, предоставляемые в отношении третьих лиц, будут обрабатываться только в целях </w:t>
      </w:r>
      <w:proofErr w:type="gramStart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осуществления и выполнения</w:t>
      </w:r>
      <w:proofErr w:type="gramEnd"/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возложенных законодательством на администрацию Сосновского </w:t>
      </w:r>
      <w:r w:rsidRPr="004F290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муниципального округа Нижегородской области функций, полномочий и обязанностей.</w:t>
      </w:r>
    </w:p>
    <w:p w:rsidR="004F2905" w:rsidRPr="004F2905" w:rsidRDefault="004F2905" w:rsidP="004F2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>___________         _______________ /___________________________/</w:t>
      </w:r>
    </w:p>
    <w:p w:rsidR="004F2905" w:rsidRPr="004F2905" w:rsidRDefault="004F2905" w:rsidP="004F2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90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4F2905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4F290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F2905">
        <w:rPr>
          <w:rFonts w:ascii="Times New Roman" w:hAnsi="Times New Roman" w:cs="Times New Roman"/>
          <w:sz w:val="28"/>
          <w:szCs w:val="28"/>
        </w:rPr>
        <w:t xml:space="preserve">  (подпись,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2905">
        <w:rPr>
          <w:rFonts w:ascii="Times New Roman" w:hAnsi="Times New Roman" w:cs="Times New Roman"/>
          <w:sz w:val="28"/>
          <w:szCs w:val="28"/>
        </w:rPr>
        <w:t>ФИО)</w:t>
      </w:r>
    </w:p>
    <w:sectPr w:rsidR="004F2905" w:rsidRPr="004F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1365"/>
    <w:multiLevelType w:val="hybridMultilevel"/>
    <w:tmpl w:val="68AE6D86"/>
    <w:lvl w:ilvl="0" w:tplc="4E78E4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FB1E38"/>
    <w:multiLevelType w:val="hybridMultilevel"/>
    <w:tmpl w:val="759A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778D8"/>
    <w:multiLevelType w:val="hybridMultilevel"/>
    <w:tmpl w:val="17E8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21D6D"/>
    <w:multiLevelType w:val="hybridMultilevel"/>
    <w:tmpl w:val="A05A1CB0"/>
    <w:lvl w:ilvl="0" w:tplc="56961624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FA"/>
    <w:rsid w:val="00016E36"/>
    <w:rsid w:val="000442B2"/>
    <w:rsid w:val="000671F2"/>
    <w:rsid w:val="00067EEB"/>
    <w:rsid w:val="000810C8"/>
    <w:rsid w:val="000A0525"/>
    <w:rsid w:val="000B123B"/>
    <w:rsid w:val="000B5225"/>
    <w:rsid w:val="000D0164"/>
    <w:rsid w:val="000D0F2F"/>
    <w:rsid w:val="00153DF6"/>
    <w:rsid w:val="0019246D"/>
    <w:rsid w:val="00194B51"/>
    <w:rsid w:val="002052EA"/>
    <w:rsid w:val="00206AE6"/>
    <w:rsid w:val="0024248B"/>
    <w:rsid w:val="00242C44"/>
    <w:rsid w:val="00273E50"/>
    <w:rsid w:val="002B2E65"/>
    <w:rsid w:val="002C4CF8"/>
    <w:rsid w:val="003508D7"/>
    <w:rsid w:val="00354EA1"/>
    <w:rsid w:val="00354FB0"/>
    <w:rsid w:val="00363034"/>
    <w:rsid w:val="00375436"/>
    <w:rsid w:val="003831BA"/>
    <w:rsid w:val="003D1A16"/>
    <w:rsid w:val="00434A66"/>
    <w:rsid w:val="004B088B"/>
    <w:rsid w:val="004F01D1"/>
    <w:rsid w:val="004F2905"/>
    <w:rsid w:val="0051710B"/>
    <w:rsid w:val="00537A3C"/>
    <w:rsid w:val="00543BF9"/>
    <w:rsid w:val="00554D87"/>
    <w:rsid w:val="0056478B"/>
    <w:rsid w:val="0056732F"/>
    <w:rsid w:val="005A30B0"/>
    <w:rsid w:val="005D0089"/>
    <w:rsid w:val="005F46FA"/>
    <w:rsid w:val="00607F47"/>
    <w:rsid w:val="00635B5C"/>
    <w:rsid w:val="00652ECC"/>
    <w:rsid w:val="00676185"/>
    <w:rsid w:val="006B01A1"/>
    <w:rsid w:val="006C5073"/>
    <w:rsid w:val="00734A2B"/>
    <w:rsid w:val="00750C95"/>
    <w:rsid w:val="007750E4"/>
    <w:rsid w:val="007814ED"/>
    <w:rsid w:val="00782C18"/>
    <w:rsid w:val="007B57BC"/>
    <w:rsid w:val="007F745D"/>
    <w:rsid w:val="00800831"/>
    <w:rsid w:val="00826A74"/>
    <w:rsid w:val="0087553E"/>
    <w:rsid w:val="008D5C00"/>
    <w:rsid w:val="00915B91"/>
    <w:rsid w:val="009909EC"/>
    <w:rsid w:val="009A0632"/>
    <w:rsid w:val="009D057A"/>
    <w:rsid w:val="009D3F1F"/>
    <w:rsid w:val="009F732C"/>
    <w:rsid w:val="00A62D38"/>
    <w:rsid w:val="00A7722B"/>
    <w:rsid w:val="00AE3F8E"/>
    <w:rsid w:val="00B275D8"/>
    <w:rsid w:val="00BC2C30"/>
    <w:rsid w:val="00BD10D3"/>
    <w:rsid w:val="00BD353C"/>
    <w:rsid w:val="00C2403A"/>
    <w:rsid w:val="00C34610"/>
    <w:rsid w:val="00C7283F"/>
    <w:rsid w:val="00CA131B"/>
    <w:rsid w:val="00CC011F"/>
    <w:rsid w:val="00CC3B1B"/>
    <w:rsid w:val="00CC6AE5"/>
    <w:rsid w:val="00CE1EA5"/>
    <w:rsid w:val="00D319E0"/>
    <w:rsid w:val="00D441FC"/>
    <w:rsid w:val="00D57E90"/>
    <w:rsid w:val="00D8749F"/>
    <w:rsid w:val="00D9170D"/>
    <w:rsid w:val="00DA1F97"/>
    <w:rsid w:val="00DB72F7"/>
    <w:rsid w:val="00DD3C1C"/>
    <w:rsid w:val="00E015BF"/>
    <w:rsid w:val="00E05F15"/>
    <w:rsid w:val="00E41739"/>
    <w:rsid w:val="00F24F80"/>
    <w:rsid w:val="00F31F14"/>
    <w:rsid w:val="00F44B39"/>
    <w:rsid w:val="00F475D3"/>
    <w:rsid w:val="00F57C6A"/>
    <w:rsid w:val="00F602BE"/>
    <w:rsid w:val="00F66F5E"/>
    <w:rsid w:val="00F7638C"/>
    <w:rsid w:val="00FC3C9A"/>
    <w:rsid w:val="00F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32798-6E39-471B-96E8-10782E2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632"/>
    <w:pPr>
      <w:ind w:left="720"/>
      <w:contextualSpacing/>
    </w:pPr>
  </w:style>
  <w:style w:type="paragraph" w:styleId="a4">
    <w:name w:val="No Spacing"/>
    <w:uiPriority w:val="1"/>
    <w:qFormat/>
    <w:rsid w:val="009A063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602BE"/>
    <w:rPr>
      <w:color w:val="0000FF" w:themeColor="hyperlink"/>
      <w:u w:val="single"/>
    </w:rPr>
  </w:style>
  <w:style w:type="paragraph" w:customStyle="1" w:styleId="a6">
    <w:name w:val="Нормальный"/>
    <w:rsid w:val="005A3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32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next w:val="a"/>
    <w:rsid w:val="00F66F5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F66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next w:val="ConsPlusNormal"/>
    <w:rsid w:val="00242C44"/>
    <w:pPr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uiPriority w:val="99"/>
    <w:rsid w:val="00BC2C30"/>
    <w:pPr>
      <w:widowControl w:val="0"/>
      <w:autoSpaceDE w:val="0"/>
      <w:autoSpaceDN w:val="0"/>
      <w:adjustRightInd w:val="0"/>
      <w:spacing w:after="0" w:line="32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57E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snovskoe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1</cp:lastModifiedBy>
  <cp:revision>6</cp:revision>
  <cp:lastPrinted>2024-07-16T12:37:00Z</cp:lastPrinted>
  <dcterms:created xsi:type="dcterms:W3CDTF">2025-04-01T11:03:00Z</dcterms:created>
  <dcterms:modified xsi:type="dcterms:W3CDTF">2025-04-01T12:10:00Z</dcterms:modified>
</cp:coreProperties>
</file>